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6BFD" w:rsidRDefault="007D6BFD" w:rsidP="007D6BF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b/>
          <w:bCs/>
          <w:color w:val="1D1D1B"/>
          <w:sz w:val="32"/>
          <w:szCs w:val="30"/>
          <w:lang w:eastAsia="ru-RU"/>
        </w:rPr>
        <w:t>В.Ю. Драгунский «Тайное становится явным»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На уроке мы </w:t>
      </w:r>
      <w:r w:rsidRPr="007D6BFD">
        <w:rPr>
          <w:rFonts w:ascii="Times New Roman" w:eastAsia="Times New Roman" w:hAnsi="Times New Roman" w:cs="Times New Roman"/>
          <w:b/>
          <w:bCs/>
          <w:color w:val="1D1D1B"/>
          <w:sz w:val="32"/>
          <w:szCs w:val="30"/>
          <w:lang w:eastAsia="ru-RU"/>
        </w:rPr>
        <w:t>узнаем, </w:t>
      </w: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что такое юмористический рассказ, что такое цитата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b/>
          <w:bCs/>
          <w:color w:val="1D1D1B"/>
          <w:sz w:val="32"/>
          <w:szCs w:val="30"/>
          <w:lang w:eastAsia="ru-RU"/>
        </w:rPr>
        <w:t>Научимся </w:t>
      </w: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составлять цитатный план</w:t>
      </w:r>
    </w:p>
    <w:p w:rsid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b/>
          <w:bCs/>
          <w:color w:val="1D1D1B"/>
          <w:sz w:val="32"/>
          <w:szCs w:val="30"/>
          <w:lang w:eastAsia="ru-RU"/>
        </w:rPr>
        <w:t>Сможем </w:t>
      </w: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называть особенности юмористического рассказа, отличать цитатный план от других видов плана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bookmarkStart w:id="0" w:name="_GoBack"/>
      <w:bookmarkEnd w:id="0"/>
    </w:p>
    <w:p w:rsid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bCs/>
          <w:color w:val="1D1D1B"/>
          <w:sz w:val="32"/>
          <w:szCs w:val="30"/>
          <w:lang w:eastAsia="ru-RU"/>
        </w:rPr>
        <w:t xml:space="preserve">Познакомьтесь с информацией по ссылке: </w:t>
      </w:r>
      <w:hyperlink r:id="rId5" w:history="1">
        <w:r w:rsidRPr="002C7A66">
          <w:rPr>
            <w:rStyle w:val="a4"/>
            <w:rFonts w:ascii="Times New Roman" w:eastAsia="Times New Roman" w:hAnsi="Times New Roman" w:cs="Times New Roman"/>
            <w:bCs/>
            <w:sz w:val="32"/>
            <w:szCs w:val="30"/>
            <w:lang w:eastAsia="ru-RU"/>
          </w:rPr>
          <w:t>https://resh.edu.ru/subject/lesson/5065/main/282799/</w:t>
        </w:r>
      </w:hyperlink>
    </w:p>
    <w:p w:rsid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D1D1B"/>
          <w:sz w:val="32"/>
          <w:szCs w:val="30"/>
          <w:lang w:eastAsia="ru-RU"/>
        </w:rPr>
      </w:pPr>
    </w:p>
    <w:p w:rsid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D1D1B"/>
          <w:sz w:val="32"/>
          <w:szCs w:val="30"/>
          <w:lang w:eastAsia="ru-RU"/>
        </w:rPr>
      </w:pPr>
      <w:r>
        <w:rPr>
          <w:rFonts w:ascii="Times New Roman" w:eastAsia="Times New Roman" w:hAnsi="Times New Roman" w:cs="Times New Roman"/>
          <w:bCs/>
          <w:color w:val="1D1D1B"/>
          <w:sz w:val="32"/>
          <w:szCs w:val="30"/>
          <w:lang w:eastAsia="ru-RU"/>
        </w:rPr>
        <w:t xml:space="preserve">Тренировочные задания: </w:t>
      </w:r>
      <w:hyperlink r:id="rId6" w:history="1">
        <w:r w:rsidRPr="002C7A66">
          <w:rPr>
            <w:rStyle w:val="a4"/>
            <w:rFonts w:ascii="Times New Roman" w:eastAsia="Times New Roman" w:hAnsi="Times New Roman" w:cs="Times New Roman"/>
            <w:bCs/>
            <w:sz w:val="32"/>
            <w:szCs w:val="30"/>
            <w:lang w:eastAsia="ru-RU"/>
          </w:rPr>
          <w:t>https://resh.edu.ru/subject/lesson/5065/train/282810/</w:t>
        </w:r>
      </w:hyperlink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</w:p>
    <w:p w:rsidR="007D6BFD" w:rsidRPr="007D6BFD" w:rsidRDefault="007D6BFD" w:rsidP="007D6BF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Юмористический рассказ.</w:t>
      </w:r>
    </w:p>
    <w:p w:rsidR="007D6BFD" w:rsidRPr="007D6BFD" w:rsidRDefault="007D6BFD" w:rsidP="007D6BF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Цитатный план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b/>
          <w:bCs/>
          <w:color w:val="1D1D1B"/>
          <w:sz w:val="32"/>
          <w:szCs w:val="30"/>
          <w:lang w:eastAsia="ru-RU"/>
        </w:rPr>
        <w:t>Глоссарий по теме: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Юмористические рассказы представляют собой небольшие по объему прозаические произведения, в которых изображена какая-либо смешная ситуация (или кажущаяся смешной с точки зрения автора). Обычно в юмористических рассказах мало действующих лиц и всего лишь одна-единственная сюжетная линия.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Цитатный план - это план, составленный из фраз текста, отражающих основные сюжетные ходы.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Чтобы составить такого рода план, надо сначала разделить текст на фрагменты, каждый из которых представляет 1 - 2 стадии развития действия и обладает некоторой содержательной автономностью. Если произведение малого объема, можно ориентироваться на абзацное деление. Если произведение большого объема, автор чаще всего сам разделил его на смысловые фрагменты, обозначив главы или части.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Перечитывая фрагмент, следует выделить в нем самое главное содержание и найти то предложение, в котором переданы суть этой части произведения, отражено главное действие или состояние.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b/>
          <w:bCs/>
          <w:color w:val="1D1D1B"/>
          <w:sz w:val="32"/>
          <w:szCs w:val="30"/>
          <w:lang w:eastAsia="ru-RU"/>
        </w:rPr>
        <w:t>Ключевые слова: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Юмористический рассказ очень актуален, ведь он всегда затрагивает какую-либо проблему, автор высмеивает тот или иной человеческий порок, заставляя читателя задуматься и присмотреться к окружающим, да и к себе самому. В основе юмористического рассказа, несмотря на всю его шуточность, лежит что-то серьёзное, скрывающееся под забавной маской, это и есть мораль рассказа, если вчитаться и призадуматься, то вы её обязательно найдёте.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Никаких специальных правил и требований для составления цитатного плана не существует, и отличается он от обычного плана только тем, что его пункты - это цитаты из произведения, выбранного для сочинения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b/>
          <w:bCs/>
          <w:color w:val="1D1D1B"/>
          <w:sz w:val="32"/>
          <w:szCs w:val="30"/>
          <w:lang w:eastAsia="ru-RU"/>
        </w:rPr>
        <w:lastRenderedPageBreak/>
        <w:t>Основное содержание урока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Юмористические рассказы интересны и детям, и взрослым. Юмор- это всё, что может вызвать </w:t>
      </w:r>
      <w:hyperlink r:id="rId7" w:history="1">
        <w:r w:rsidRPr="007D6BFD">
          <w:rPr>
            <w:rFonts w:ascii="Times New Roman" w:eastAsia="Times New Roman" w:hAnsi="Times New Roman" w:cs="Times New Roman"/>
            <w:color w:val="0000FF"/>
            <w:sz w:val="32"/>
            <w:szCs w:val="30"/>
            <w:u w:val="single"/>
            <w:lang w:eastAsia="ru-RU"/>
          </w:rPr>
          <w:t>смех</w:t>
        </w:r>
      </w:hyperlink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, </w:t>
      </w:r>
      <w:hyperlink r:id="rId8" w:history="1">
        <w:r w:rsidRPr="007D6BFD">
          <w:rPr>
            <w:rFonts w:ascii="Times New Roman" w:eastAsia="Times New Roman" w:hAnsi="Times New Roman" w:cs="Times New Roman"/>
            <w:color w:val="0000FF"/>
            <w:sz w:val="32"/>
            <w:szCs w:val="30"/>
            <w:u w:val="single"/>
            <w:lang w:eastAsia="ru-RU"/>
          </w:rPr>
          <w:t>улыбку</w:t>
        </w:r>
      </w:hyperlink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 и </w:t>
      </w:r>
      <w:hyperlink r:id="rId9" w:history="1">
        <w:r w:rsidRPr="007D6BFD">
          <w:rPr>
            <w:rFonts w:ascii="Times New Roman" w:eastAsia="Times New Roman" w:hAnsi="Times New Roman" w:cs="Times New Roman"/>
            <w:color w:val="0000FF"/>
            <w:sz w:val="32"/>
            <w:szCs w:val="30"/>
            <w:u w:val="single"/>
            <w:lang w:eastAsia="ru-RU"/>
          </w:rPr>
          <w:t>радость</w:t>
        </w:r>
      </w:hyperlink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 xml:space="preserve">. Для детей юмористические рассказы писали М. Зощенко, </w:t>
      </w:r>
      <w:proofErr w:type="spellStart"/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Л.Пантелеев</w:t>
      </w:r>
      <w:proofErr w:type="spellEnd"/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 xml:space="preserve">, </w:t>
      </w:r>
      <w:proofErr w:type="spellStart"/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Э.Шим</w:t>
      </w:r>
      <w:proofErr w:type="spellEnd"/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 xml:space="preserve">. Наиболее известны и любимы детские писатели- юмористы </w:t>
      </w:r>
      <w:proofErr w:type="spellStart"/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Н.Н.Носов</w:t>
      </w:r>
      <w:proofErr w:type="spellEnd"/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 xml:space="preserve"> и </w:t>
      </w:r>
      <w:proofErr w:type="spellStart"/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В.Ю.Драгунский</w:t>
      </w:r>
      <w:proofErr w:type="spellEnd"/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. Авторы рассказывают смешные истории, которые произошли с детьми. Рассказы написаны «детским языком», что позволяет маленьким читателям быть на равных с автором рассказов. Юмористические рассказы всегда обращают внимание на поступки героев, их характер. Читатель невольно сравнивает себя с героями рассказов, обращает внимание на их поведение, осуждает или одобряет действующее лицо.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 xml:space="preserve">Так в рассказе </w:t>
      </w:r>
      <w:proofErr w:type="spellStart"/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Н.Носова</w:t>
      </w:r>
      <w:proofErr w:type="spellEnd"/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 xml:space="preserve"> «Телефон» читатель мысленно соглашается с тем, что интересно узнать, как устроен телефон, но понимает, что к вещам надо относиться бережно. В рассказе «Огурцы» мальчишки взяли без спросу огурцы, но затем главный герой вернул их.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 xml:space="preserve">Рассказ </w:t>
      </w:r>
      <w:proofErr w:type="spellStart"/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В.Ю.Драгунского</w:t>
      </w:r>
      <w:proofErr w:type="spellEnd"/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 xml:space="preserve"> «Тайное становится явным» является юмористическим рассказом. Это одна из историй из сборника «Денискиных рассказов». Это произведение заставляет читателя задуматься о том, что не стоит обманывать и вспомнить случаи из своего жизненного опыта.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Итак, юмористический рассказ- это история, которая вызывает смех, радость от прочитанного. Юмористический рассказ высмеивает недостатки людей. В таких рассказах скрытая мораль.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2.План  - короткая форма переработки </w:t>
      </w:r>
      <w:hyperlink r:id="rId10" w:history="1">
        <w:r w:rsidRPr="007D6BFD">
          <w:rPr>
            <w:rFonts w:ascii="Times New Roman" w:eastAsia="Times New Roman" w:hAnsi="Times New Roman" w:cs="Times New Roman"/>
            <w:color w:val="0000FF"/>
            <w:sz w:val="32"/>
            <w:szCs w:val="30"/>
            <w:u w:val="single"/>
            <w:lang w:eastAsia="ru-RU"/>
          </w:rPr>
          <w:t>текста</w:t>
        </w:r>
      </w:hyperlink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, при которой выделяются смысловые части текста и озаглавливаются. Содержание пунктов кратко поясняется в 1—5 предложения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План необходим для пересказа текста. Опираясь на составленный план, легче вспомнить содержание каждой части.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Цитата-это дословная выдержка из текста.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 xml:space="preserve">Цитатный план- это </w:t>
      </w:r>
      <w:proofErr w:type="gramStart"/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план ,</w:t>
      </w:r>
      <w:proofErr w:type="gramEnd"/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 xml:space="preserve"> составленный из цитат. Читая часть, необходимо выделить главное, коротко сформулировать содержание и найти строчку, которая будет пунктом плана.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 xml:space="preserve">Примерный цитатный план по произведению </w:t>
      </w:r>
      <w:proofErr w:type="spellStart"/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В.Ю.Драгунского</w:t>
      </w:r>
      <w:proofErr w:type="spellEnd"/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 xml:space="preserve"> «Тайное становится явным»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1.«Видеть не могу манную кашу!»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2.«А я остался с кашей наедине».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3.«Ты должен съесть всё до конца!»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4.«Вы выливаете разную гадость за окно!»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5.«Ты это запомнил на всю жизнь?»</w:t>
      </w:r>
    </w:p>
    <w:p w:rsidR="007D6BFD" w:rsidRPr="007D6BFD" w:rsidRDefault="007D6BFD" w:rsidP="007D6BFD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«Тайное становится явным»- юмористический рассказ, который учит не обманывать, т.к. обман всё равно раскроется. В русском языке есть аналогичные пословицы: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lastRenderedPageBreak/>
        <w:t>Шила в мешке не утаишь</w:t>
      </w:r>
    </w:p>
    <w:p w:rsidR="007D6BFD" w:rsidRPr="007D6BFD" w:rsidRDefault="007D6BFD" w:rsidP="007D6B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</w:pP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t>Завали правду золотом, затопчи её в грязь, а всё наружу выйдет.</w:t>
      </w:r>
      <w:r w:rsidRPr="007D6BFD">
        <w:rPr>
          <w:rFonts w:ascii="Times New Roman" w:eastAsia="Times New Roman" w:hAnsi="Times New Roman" w:cs="Times New Roman"/>
          <w:color w:val="1D1D1B"/>
          <w:sz w:val="32"/>
          <w:szCs w:val="30"/>
          <w:lang w:eastAsia="ru-RU"/>
        </w:rPr>
        <w:br/>
        <w:t>Какова резва не будь ложь, а от правды не уйдешь.</w:t>
      </w:r>
    </w:p>
    <w:sectPr w:rsidR="007D6BFD" w:rsidRPr="007D6BFD" w:rsidSect="007D6BF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87C7F"/>
    <w:multiLevelType w:val="multilevel"/>
    <w:tmpl w:val="D26888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6C075A8"/>
    <w:multiLevelType w:val="multilevel"/>
    <w:tmpl w:val="12A83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6324B85"/>
    <w:multiLevelType w:val="multilevel"/>
    <w:tmpl w:val="BE22B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EB561D9"/>
    <w:multiLevelType w:val="multilevel"/>
    <w:tmpl w:val="FBFCA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1DF"/>
    <w:rsid w:val="003811DF"/>
    <w:rsid w:val="004F0BF2"/>
    <w:rsid w:val="007D6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49419"/>
  <w15:chartTrackingRefBased/>
  <w15:docId w15:val="{48B1B941-E999-4425-93E7-E89A55EFD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D6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7D6BF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231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3%D0%BB%D1%8B%D0%B1%D0%BA%D0%B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A1%D0%BC%D0%B5%D1%85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5065/train/282810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resh.edu.ru/subject/lesson/5065/main/282799/" TargetMode="External"/><Relationship Id="rId10" Type="http://schemas.openxmlformats.org/officeDocument/2006/relationships/hyperlink" Target="https://ru.wikipedia.org/wiki/%D0%A2%D0%B5%D0%BA%D1%81%D1%8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A0%D0%B0%D0%B4%D0%BE%D1%81%D1%82%D1%8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737</Words>
  <Characters>4205</Characters>
  <Application>Microsoft Office Word</Application>
  <DocSecurity>0</DocSecurity>
  <Lines>35</Lines>
  <Paragraphs>9</Paragraphs>
  <ScaleCrop>false</ScaleCrop>
  <Company>J@m</Company>
  <LinksUpToDate>false</LinksUpToDate>
  <CharactersWithSpaces>4933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Silver</dc:creator>
  <cp:keywords/>
  <dc:description/>
  <cp:lastModifiedBy>John Silver</cp:lastModifiedBy>
  <cp:revision>2</cp:revision>
  <dcterms:created xsi:type="dcterms:W3CDTF">2023-03-29T06:22:00Z</dcterms:created>
  <dcterms:modified xsi:type="dcterms:W3CDTF">2023-03-29T06:31:00Z</dcterms:modified>
</cp:coreProperties>
</file>